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</w:rPr>
      </w:pPr>
    </w:p>
    <w:tbl>
      <w:tblPr>
        <w:tblStyle w:val="a"/>
        <w:tblW w:w="921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2338"/>
        <w:gridCol w:w="6873"/>
      </w:tblGrid>
      <w:tr w:rsidR="00FD713E"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DENOMINACIÓN </w:t>
            </w:r>
          </w:p>
        </w:tc>
        <w:tc>
          <w:tcPr>
            <w:tcW w:w="6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ATENCIÓN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 PERSONAS EN </w:t>
            </w:r>
            <w:r>
              <w:rPr>
                <w:rFonts w:ascii="Times New Roman" w:eastAsia="Times New Roman" w:hAnsi="Times New Roman" w:cs="Times New Roman"/>
                <w:b/>
              </w:rPr>
              <w:t>SITUACIÓN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DEPENDENCIA</w:t>
            </w:r>
          </w:p>
        </w:tc>
      </w:tr>
      <w:tr w:rsidR="00FD713E"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CURSO </w:t>
            </w:r>
          </w:p>
        </w:tc>
        <w:tc>
          <w:tcPr>
            <w:tcW w:w="6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SEGUNDO</w:t>
            </w:r>
          </w:p>
        </w:tc>
      </w:tr>
      <w:tr w:rsidR="00FD713E"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</w:t>
            </w:r>
          </w:p>
        </w:tc>
        <w:tc>
          <w:tcPr>
            <w:tcW w:w="6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</w:rPr>
              <w:t>CNICO EN ATENCI</w:t>
            </w:r>
            <w:r>
              <w:rPr>
                <w:rFonts w:ascii="Times New Roman" w:eastAsia="Times New Roman" w:hAnsi="Times New Roman" w:cs="Times New Roman"/>
                <w:b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</w:rPr>
              <w:t>N A PERSONAS EN SITUACIÓN DE DEPENDENCIA</w:t>
            </w:r>
          </w:p>
        </w:tc>
      </w:tr>
    </w:tbl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1.  DESCRIPCIÓN DEL CURSO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Este segundo curso forma parte de las enseñanzas del Ciclo de Grado Medio, de la familia de Servicios Socioculturales, integrado por dos cursos que llevan a la obtención del título de Técnico en Atención a Personas en situación de Dependencia.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>
        <w:t>La estructura y ordenación está definida en: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:rsidR="00FD713E" w:rsidRDefault="005749F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</w:rPr>
        <w:t>DECRETO FORAL 82/2012, de 1 de agosto, por el que se establecen la estructura y el currículo del título de Técnico en Atención a Personas en Situación de Dependencia en el ámbito de la Comunidad Foral de Navarr</w:t>
      </w:r>
      <w:r>
        <w:rPr>
          <w:i/>
        </w:rPr>
        <w:t>a.</w:t>
      </w:r>
    </w:p>
    <w:p w:rsidR="00FD713E" w:rsidRDefault="005749F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Orden Foral 52/2009, de 8 de abril, sobre evaluación del alumnado de Formación Profesional.</w:t>
      </w:r>
    </w:p>
    <w:p w:rsidR="00FD713E" w:rsidRDefault="005749F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Orden Foral 86/2014, de 18 de septiembre, por el que se modifica la Orden Foral 52/2009, de 8 de abril, por la que se regula la evaluación, titulación y acreditación el alumnado de FP en Navarra.</w:t>
      </w:r>
    </w:p>
    <w:p w:rsidR="00FD713E" w:rsidRDefault="005749F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Resolución 749/2012, de 14 de diciembre, por la que se desar</w:t>
      </w:r>
      <w:r>
        <w:t xml:space="preserve">rollan determinados aspectos de la Orden Foral 52/2009, de 8 de abril, por la que se regula la evaluación, titulación y acreditación del alumnado de FP en el sistema educativo de Navarra. </w:t>
      </w:r>
    </w:p>
    <w:p w:rsidR="00FD713E" w:rsidRDefault="005749F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Decreto Foral 63/2013, de 30 de octubre, por el que se modifica los</w:t>
      </w:r>
      <w:r>
        <w:t xml:space="preserve"> Decretos Forales por los que se establece la estructura y el currículo de los títulos de Técnico  Superior de formación adaptados a las Ley Orgánica 2/2006 de 3 de mayo, de Educación, en el ámbito de la Comunidad Foral de Navarra, con anterioridad al 1 de</w:t>
      </w:r>
      <w:r>
        <w:t xml:space="preserve"> enero de 2012.</w:t>
      </w:r>
    </w:p>
    <w:p w:rsidR="00FD713E" w:rsidRDefault="005749F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Decreto Foral 115/2014, de 23 de diciembre, por el que se modifican los decretos forales por los que se establece la estructura y el currículo de determinados títulos de formación  profesional adaptados a la Ley Orgánica 2/2006, de 3 de may</w:t>
      </w:r>
      <w:r>
        <w:t xml:space="preserve">o, de Educación, en el ámbito de la Comunidad Foral de Navarra. 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u w:val="single"/>
        </w:rPr>
      </w:pPr>
      <w:r>
        <w:rPr>
          <w:b/>
          <w:color w:val="000000"/>
        </w:rPr>
        <w:t>2.  COMPETENCIA GENERAL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t>La competencia general de este título consiste en atender a las personas en situación de dependencia, en el ámbito domiciliario e institucional, a fin de mantener y mejorar su calidad de vida, realizando actividades asistenciales, no sanitarias, psicosocia</w:t>
      </w:r>
      <w:r>
        <w:t>les y de apoyo a la gestión doméstica, aplicando medidas y normas de prevención y seguridad y derivándolas a otros servicios cuando sea necesario.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b/>
        </w:rPr>
        <w:t xml:space="preserve">3.  OBJETIVOS GENERALES DEL CICLO  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cyan"/>
        </w:rPr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a) Identificar técnicas e instrumentos de observación y registro, sel</w:t>
      </w:r>
      <w:r>
        <w:t>eccionándolos en función de las características de las personas en situación de dependencia y del plan de atención individualizado, para determinar sus necesidades asistenciales y psicosociales.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b) Interpretar las directrices del programa de intervención, </w:t>
      </w:r>
      <w:r>
        <w:t xml:space="preserve">adecuándolas a las características y necesidades de las personas en situación de dependencia, para organizar las actividades asistenciales y psicosociales.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c) Identificar las posibilidades y limitaciones de las personas en situación de dependencia, selecc</w:t>
      </w:r>
      <w:r>
        <w:t xml:space="preserve">ionando el tipo de ayuda según sus niveles de autonomía y autodeterminación, para la realización de las actividades de higiene personal y vestido, y siguiendo las pautas marcadas en el plan de atención individualizado.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d) Interpretar las prescripciones dietéticas establecidas en el plan de atención individualizado, adecuando los menús y la preparación de alimentos, para organizar la intervención relacionada con la alimentación.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e) Identificar las necesidades de apoyo a </w:t>
      </w:r>
      <w:r>
        <w:t xml:space="preserve">la ingesta de las personas en situación de dependencia, relacionándolas con las técnicas y soportes de ayuda para administrar los alimentos.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f) Analizar procedimientos de administración y control de gastos, relacionándolos con los recursos y necesidades d</w:t>
      </w:r>
      <w:r>
        <w:t xml:space="preserve">e las personas en situación de dependencia para gestionar el presupuesto de la unidad de convivencia.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g) Identificar procedimientos de mantenimiento del domicilio, seleccionando los recursos y medios necesarios que garanticen las condiciones de habitabili</w:t>
      </w:r>
      <w:r>
        <w:t xml:space="preserve">dad, higiene y orden con criterios de calidad, seguridad y cuidado del medio ambiente, para realizar las actividades de mantenimiento y limpieza.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h) Seleccionar técnicas de preparación para la exploración, administración y control de medicación y recogida</w:t>
      </w:r>
      <w:r>
        <w:t xml:space="preserve"> de muestras de la persona en situación de dependencia, relacionándolas con sus características y las pautas establecidas para llevar a cabo intervenciones relacionadas con el estado físico.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i) Seleccionar procedimientos y ayudas técnicas, siguiendo las d</w:t>
      </w:r>
      <w:r>
        <w:t>irectrices del plan de atención individualizado y adecuándolos a la situación Página 14206 - Número 251 Jueves, 27 de diciembre de 2012 de las personas en situación de dependencia, para realizar los traslados, movilizaciones y apoyo a la deambulación de lo</w:t>
      </w:r>
      <w:r>
        <w:t xml:space="preserve">s mismos.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j) Identificar factores de riesgo, relacionándolos con las medidas de prevención y seguridad, para aplicar las medidas adecuadas para preservar la integridad de las personas en situación de dependencia y los propios profesionales.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k) Selecciona</w:t>
      </w:r>
      <w:r>
        <w:t xml:space="preserve">r técnicas de primeros auxilios, siguiendo los protocolos establecidos para actuar en situaciones de emergencia y riesgo para la salud en el desarrollo de su actividad profesional.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l) Analizar estrategias psicológicas, rehabilitadoras, ocupacionales y de </w:t>
      </w:r>
      <w:r>
        <w:t xml:space="preserve">comunicación, adecuándolas a circunstancias específicas de la persona en situación de dependencia, para realizar intervenciones de apoyo psicosocial acordes con las directrices del plan de atención individualizado.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m) Identificar sistemas de apoyo a la comunicación, relacionándolos con las características de la persona, para el desarrollo y mantenimiento de habilidades de autonomía personal y social.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n) Seleccionar ayudas técnicas y de comunicación, relacionándolas </w:t>
      </w:r>
      <w:r>
        <w:t xml:space="preserve">con las posibilidades y características de la persona en situación de dependencia, para favorecer las habilidades de autonomía personal y social y las posibilidades de vida independiente.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ñ) Identificar los principios de vida independiente, relacionándolo</w:t>
      </w:r>
      <w:r>
        <w:t xml:space="preserve">s con las características de la persona y del contexto, para promover su autonomía y participación social.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o) Analizar los elementos críticos del Plan Individual de Vida Independiente, relacionándolo con las decisiones de cada persona para realizar las ta</w:t>
      </w:r>
      <w:r>
        <w:t xml:space="preserve">reas de acompañamiento y asistencia personal.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p) Seleccionar estilos de comunicación y actitudes, relacionándolas con las características del interlocutor, para asesorar a las personas en situación de dependencia, familias y cuidadores no formales.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q) Id</w:t>
      </w:r>
      <w:r>
        <w:t xml:space="preserve">entificar los protocolos de actuación, relacionándolos con las contingencias, para resolverlas con seguridad y eficacia.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r) Cumplimentar instrumentos de control y seguimiento, aplicando los protocolos, para colaborar en el control y seguimiento en las act</w:t>
      </w:r>
      <w:r>
        <w:t xml:space="preserve">ividades asistenciales, psicosociales y de gestión.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s) Identificar herramientas telemáticas y aplicaciones informáticas, seleccionando los protocolos establecidos para la emisión, recepción y gestión de llamadas del servicio de tele-asistencia.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t) Analiz</w:t>
      </w:r>
      <w:r>
        <w:t>ar y utilizar los recursos existentes para el aprendizaje a lo largo de la vida y las tecnologías de la información y la comunicación para aprender y actualizar sus conocimientos, reconociendo las posibilidades de mejora profesional y personal, para adapta</w:t>
      </w:r>
      <w:r>
        <w:t xml:space="preserve">rse a diferentes situaciones profesionales y laborales.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u) Desarrollar trabajos en equipo y valorar su organización, participando con tolerancia y respeto, y tomar decisiones colectivas o individuales para actuar con responsabilidad y autonomía.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v) Adopt</w:t>
      </w:r>
      <w:r>
        <w:t xml:space="preserve">ar y valorar soluciones creativas ante problemas y contingencias que se presentan en el desarrollo de los procesos de trabajo, para resolver de forma responsable las incidencias de su actividad.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w) Aplicar técnicas de comunicación, adaptándose a los conte</w:t>
      </w:r>
      <w:r>
        <w:t xml:space="preserve">nidos que se van a transmitir, a su finalidad y a las características de los receptores, para asegurar la eficacia del proceso.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x) Analizar los riesgos ambientales y laborales asociados a la actividad profesional, relacionándolos con las causas que los pr</w:t>
      </w:r>
      <w:r>
        <w:t xml:space="preserve">oducen, a fin de fundamentar las medidas preventivas que se van adoptar, y aplicar los protocolos correspondientes, para evitar daños en uno mismo, en las demás personas, en el entorno y en el medio ambiente.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y) Analizar y aplicar las técnicas necesarias </w:t>
      </w:r>
      <w:r>
        <w:t xml:space="preserve">para dar respuesta a la accesibilidad universal y al “diseño para todos”.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z) Aplicar y analizar las técnicas necesarias para mejorar los procedimientos de calidad del trabajo en el proceso de aprendizaje y del sector productivo de referencia.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aa) Utiliza</w:t>
      </w:r>
      <w:r>
        <w:t xml:space="preserve">r procedimientos relacionados con la cultura emprendedora, empresarial y de iniciativa profesional, para realizar la gestión básica de una pequeña empresa o emprender un trabajo. 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>ab) Reconocer sus derechos y deberes como agente activo en la sociedad, teni</w:t>
      </w:r>
      <w:r>
        <w:t>endo en cuenta el marco legal que regula las condiciones sociales y laborales para participar como ciudadano democrático.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  <w:highlight w:val="cyan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  <w:highlight w:val="cyan"/>
        </w:rPr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  <w:highlight w:val="cyan"/>
        </w:rPr>
      </w:pPr>
      <w:r>
        <w:rPr>
          <w:b/>
          <w:color w:val="000000"/>
        </w:rPr>
        <w:t>4.  DURACIÓN DEL CICLO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highlight w:val="lightGray"/>
        </w:rPr>
      </w:pPr>
    </w:p>
    <w:tbl>
      <w:tblPr>
        <w:tblStyle w:val="a0"/>
        <w:tblW w:w="857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4130"/>
        <w:gridCol w:w="4443"/>
      </w:tblGrid>
      <w:tr w:rsidR="00FD713E">
        <w:tc>
          <w:tcPr>
            <w:tcW w:w="4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Nominal: horas/ciclo.</w:t>
            </w:r>
          </w:p>
        </w:tc>
        <w:tc>
          <w:tcPr>
            <w:tcW w:w="4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2287</w:t>
            </w:r>
          </w:p>
        </w:tc>
      </w:tr>
    </w:tbl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En el primer curso se imparten 1050 horas nominales en 175 días lectivos.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En el segundo curso se imparten 570 horas nominales en 120 días lectivos, más 667 horas del módulo Formación en centros de trabajo.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Tendrán consideración de días lectivos, tres últimos días del curso.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5. CONDICIONES DE ACCESO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1.  Haber superado la totalidad de los módulos de primero.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2. Excepcionalmente, y previa valoración del equipo docente, el alumnado podrá promocionar de curso con un máximo de dos módulos no superados, siempre y cuando éstos no superen las doscientas cincu</w:t>
      </w:r>
      <w:r>
        <w:t>enta horas.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  </w:t>
      </w:r>
    </w:p>
    <w:p w:rsidR="00C828BA" w:rsidRDefault="00C828B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6. CONDICIONES PARA LA PROMOCIÓN</w:t>
      </w: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Haber superado todas las materias incluido el módulo de FCT.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highlight w:val="cyan"/>
        </w:rPr>
      </w:pPr>
      <w:r>
        <w:rPr>
          <w:b/>
          <w:color w:val="000000"/>
        </w:rPr>
        <w:t>7.  PLAN DE EVALUACIONES DEL ALUMNADO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>La evaluación del alumnado será personalizada, integradora y continua, con un carácter eminentemente forma</w:t>
      </w:r>
      <w:r>
        <w:t>tivo. El proceso de evaluación no debe limitarse a comprobar la progresión del alumnado en la adquisición de conocimientos, debiendo valorar asimismo las habilidades, capacidades, competencias y resultados de aprendizaje obtenidos por le propio alumno/a en</w:t>
      </w:r>
      <w:r>
        <w:t xml:space="preserve"> cada módulo, con su participación activa en el proceso continuo. Por tanto es un sistema de evaluación basado en la observación y valoración del trabajo cotidiano realizado por el alumnado y requiere, necesariamente, la asistencia regular de éste a las cl</w:t>
      </w:r>
      <w:r>
        <w:t xml:space="preserve">ases y actividades formativas. 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</w:rPr>
      </w:pPr>
      <w:r>
        <w:rPr>
          <w:color w:val="000000"/>
        </w:rPr>
        <w:t xml:space="preserve">En las primeras semanas de curso, y mediante el Extracto de la Programación, el profesorado de cada materia, dará a conocer por escrito al alumnado: </w:t>
      </w:r>
    </w:p>
    <w:p w:rsidR="00FD713E" w:rsidRDefault="005749F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firstLine="349"/>
        <w:jc w:val="both"/>
        <w:rPr>
          <w:color w:val="000000"/>
        </w:rPr>
      </w:pPr>
      <w:r>
        <w:rPr>
          <w:color w:val="000000"/>
        </w:rPr>
        <w:t>Objetivos o Resultados de Aprendizaje.</w:t>
      </w:r>
    </w:p>
    <w:p w:rsidR="00FD713E" w:rsidRDefault="005749F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firstLine="349"/>
        <w:jc w:val="both"/>
        <w:rPr>
          <w:color w:val="000000"/>
        </w:rPr>
      </w:pPr>
      <w:r>
        <w:rPr>
          <w:color w:val="000000"/>
        </w:rPr>
        <w:t>Contenidos o Bloques temáticos, y mínimos exigibles.</w:t>
      </w:r>
    </w:p>
    <w:p w:rsidR="00FD713E" w:rsidRDefault="005749F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firstLine="349"/>
        <w:jc w:val="both"/>
        <w:rPr>
          <w:color w:val="000000"/>
        </w:rPr>
      </w:pPr>
      <w:r>
        <w:rPr>
          <w:color w:val="000000"/>
        </w:rPr>
        <w:t>Sistema de Evaluación y Recuperación (Con sus criterios para la evaluación de los resultados de aprendizaje, procedimientos de evaluación, criterios de calificación, actividades de recuperación, instrume</w:t>
      </w:r>
      <w:r>
        <w:rPr>
          <w:color w:val="000000"/>
        </w:rPr>
        <w:t xml:space="preserve">ntos y sistema  de evaluación para el alumnado que ha perdido el derecho a la evaluación continua. 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1134"/>
        <w:jc w:val="both"/>
        <w:rPr>
          <w:color w:val="000000"/>
        </w:rPr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</w:rPr>
      </w:pPr>
      <w:r>
        <w:rPr>
          <w:color w:val="000000"/>
        </w:rPr>
        <w:t>A lo largo del proceso de aprendizaje se realizarán tres sesiones de evaluación, repartidas proporcionalmente de acuerdo con el calendario lectivo. De cada sesión de evaluación se levantará acta, que el tutor/a entregará en Jefatura de Estudios. De cada se</w:t>
      </w:r>
      <w:r>
        <w:rPr>
          <w:color w:val="000000"/>
        </w:rPr>
        <w:t>sión de evaluación se remitirá al alumnado o tutor/a legal, el correspondiente boletín de calificaciones.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</w:rPr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El proceso de evaluación continua exige la asistencia regular del alumnado a las actividades programadas para los  distintos módulos que integran el </w:t>
      </w:r>
      <w:r>
        <w:t>ciclo formativo. Dicha asistencia será, con carácter general, no inferior al 85 % de la duración total de cada módulo. El incumplimiento de dicho requisito supondrá la pérdida del derecho a evaluación continua en el módulo donde no se haya alcanzado la asi</w:t>
      </w:r>
      <w:r>
        <w:t>stencia mínima.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  <w:r>
        <w:rPr>
          <w:b/>
          <w:color w:val="000000"/>
        </w:rPr>
        <w:t>8.  SERVICIOS ADICIONALES AL CURSO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</w:rPr>
      </w:pPr>
    </w:p>
    <w:p w:rsidR="00FD713E" w:rsidRDefault="005749F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Biblioteca. </w:t>
      </w:r>
    </w:p>
    <w:p w:rsidR="00FD713E" w:rsidRDefault="005749F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Orientación: escolar y  laboral.</w:t>
      </w:r>
    </w:p>
    <w:p w:rsidR="00FD713E" w:rsidRDefault="005749F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Viajes a empresas relacionadas con el título: al menos dos en cada uno de los dos cursos.</w:t>
      </w:r>
    </w:p>
    <w:p w:rsidR="00FD713E" w:rsidRDefault="005749F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Actividades Extraescolares afines y “complementarias a la formación”: idiomas, ofimática, deportivas, etc.</w:t>
      </w:r>
    </w:p>
    <w:p w:rsidR="00FD713E" w:rsidRDefault="005749F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Polideportivo. </w:t>
      </w:r>
    </w:p>
    <w:p w:rsidR="00FD713E" w:rsidRDefault="005749F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Cafetería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  <w:r>
        <w:br w:type="page"/>
      </w:r>
    </w:p>
    <w:p w:rsidR="00FD713E" w:rsidRPr="00C828BA" w:rsidRDefault="005749F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b/>
          <w:color w:val="000000"/>
        </w:rPr>
      </w:pPr>
      <w:r w:rsidRPr="00C828BA">
        <w:rPr>
          <w:b/>
          <w:color w:val="000000"/>
        </w:rPr>
        <w:lastRenderedPageBreak/>
        <w:t xml:space="preserve">9.  ITINERARIO FORMATIVO </w:t>
      </w: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widowControl w:val="0"/>
        <w:tabs>
          <w:tab w:val="center" w:pos="4252"/>
          <w:tab w:val="right" w:pos="8504"/>
        </w:tabs>
        <w:rPr>
          <w:color w:val="FF0000"/>
        </w:rPr>
      </w:pPr>
    </w:p>
    <w:tbl>
      <w:tblPr>
        <w:tblStyle w:val="a1"/>
        <w:tblW w:w="935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2"/>
        <w:gridCol w:w="8364"/>
      </w:tblGrid>
      <w:tr w:rsidR="00FD713E">
        <w:trPr>
          <w:trHeight w:val="480"/>
          <w:jc w:val="center"/>
        </w:trPr>
        <w:tc>
          <w:tcPr>
            <w:tcW w:w="992" w:type="dxa"/>
            <w:tcBorders>
              <w:bottom w:val="nil"/>
              <w:right w:val="nil"/>
            </w:tcBorders>
            <w:shd w:val="clear" w:color="auto" w:fill="B3B3B3"/>
            <w:vAlign w:val="center"/>
          </w:tcPr>
          <w:p w:rsidR="00FD713E" w:rsidRDefault="005749F0">
            <w:pPr>
              <w:pStyle w:val="normal0"/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Curso: </w:t>
            </w:r>
          </w:p>
        </w:tc>
        <w:tc>
          <w:tcPr>
            <w:tcW w:w="8364" w:type="dxa"/>
            <w:tcBorders>
              <w:left w:val="nil"/>
            </w:tcBorders>
            <w:shd w:val="clear" w:color="auto" w:fill="B3B3B3"/>
            <w:vAlign w:val="center"/>
          </w:tcPr>
          <w:p w:rsidR="00FD713E" w:rsidRDefault="005749F0">
            <w:pPr>
              <w:pStyle w:val="normal0"/>
              <w:widowControl w:val="0"/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PRIMERO DE ATENCIÓN A PERSONAS EN SITUACIÓN DE DEPENDENCIA</w:t>
            </w:r>
          </w:p>
        </w:tc>
      </w:tr>
    </w:tbl>
    <w:p w:rsidR="00FD713E" w:rsidRDefault="00FD713E">
      <w:pPr>
        <w:pStyle w:val="normal0"/>
        <w:widowControl w:val="0"/>
        <w:tabs>
          <w:tab w:val="center" w:pos="4252"/>
          <w:tab w:val="right" w:pos="8504"/>
        </w:tabs>
        <w:rPr>
          <w:color w:val="FF0000"/>
        </w:rPr>
      </w:pPr>
    </w:p>
    <w:tbl>
      <w:tblPr>
        <w:tblStyle w:val="a2"/>
        <w:tblW w:w="935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2"/>
        <w:gridCol w:w="1418"/>
        <w:gridCol w:w="5386"/>
      </w:tblGrid>
      <w:tr w:rsidR="00FD713E">
        <w:trPr>
          <w:trHeight w:val="480"/>
          <w:jc w:val="center"/>
        </w:trPr>
        <w:tc>
          <w:tcPr>
            <w:tcW w:w="2552" w:type="dxa"/>
          </w:tcPr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Codificación 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Áreas / Materias / Módulos</w:t>
            </w:r>
          </w:p>
        </w:tc>
        <w:tc>
          <w:tcPr>
            <w:tcW w:w="1418" w:type="dxa"/>
          </w:tcPr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Horas curso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(Horas semana)</w:t>
            </w:r>
          </w:p>
        </w:tc>
        <w:tc>
          <w:tcPr>
            <w:tcW w:w="5386" w:type="dxa"/>
            <w:vAlign w:val="center"/>
          </w:tcPr>
          <w:p w:rsidR="00FD713E" w:rsidRDefault="005749F0">
            <w:pPr>
              <w:pStyle w:val="normal0"/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Contenidos básicos</w:t>
            </w:r>
          </w:p>
        </w:tc>
      </w:tr>
      <w:tr w:rsidR="00FD713E">
        <w:trPr>
          <w:trHeight w:val="19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0210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Organización de la atención a las personas en situación de dependencia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ind w:left="2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Interpretación de programas de atención a personas en situación de dependencia.</w:t>
            </w:r>
          </w:p>
          <w:p w:rsidR="00FD713E" w:rsidRDefault="005749F0">
            <w:pPr>
              <w:pStyle w:val="normal0"/>
              <w:widowControl w:val="0"/>
              <w:ind w:left="2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Organización de la intervención para la atención a personas en situación de dependencia.</w:t>
            </w:r>
          </w:p>
          <w:p w:rsidR="00FD713E" w:rsidRDefault="005749F0">
            <w:pPr>
              <w:pStyle w:val="normal0"/>
              <w:widowControl w:val="0"/>
              <w:ind w:left="3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Organización de los recursos.</w:t>
            </w:r>
          </w:p>
          <w:p w:rsidR="00FD713E" w:rsidRDefault="005749F0">
            <w:pPr>
              <w:pStyle w:val="normal0"/>
              <w:widowControl w:val="0"/>
              <w:ind w:left="3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Gestión de la documentación básica.</w:t>
            </w:r>
          </w:p>
        </w:tc>
      </w:tr>
      <w:tr w:rsidR="00FD713E">
        <w:trPr>
          <w:trHeight w:val="19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0211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Destrezas sociales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Caracterización de estrategias y técnicas de comunicación y relación social.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Aplicación de técnicas de trabajo en grupo.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Aplicación de técnicas de gestión de conflictos y afrontamiento de problemas.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Valoración de la propia competencia social.</w:t>
            </w: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713E">
        <w:trPr>
          <w:trHeight w:val="20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0212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Características y necesidades de las personas en situación de dependencia </w:t>
            </w: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ind w:left="2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Caracterización del concepto de autonomía personal.</w:t>
            </w:r>
          </w:p>
          <w:p w:rsidR="00FD713E" w:rsidRDefault="005749F0">
            <w:pPr>
              <w:pStyle w:val="normal0"/>
              <w:widowControl w:val="0"/>
              <w:ind w:left="2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Clasificación de los procesos de envejecimiento.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Reconocimiento de las características de las personas con discapacidad.</w:t>
            </w:r>
          </w:p>
          <w:p w:rsidR="00FD713E" w:rsidRDefault="005749F0">
            <w:pPr>
              <w:pStyle w:val="normal0"/>
              <w:widowControl w:val="0"/>
              <w:ind w:left="2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Descripción de las enfermedades generadoras de dependencia.</w:t>
            </w: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713E">
        <w:trPr>
          <w:trHeight w:val="20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0214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Apoyo a la comunicación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ind w:left="2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Comunicación alternativa con personas en situación de dependencia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Características de las actividades de apoyo a la comunicación mediante sistemas de comunicación alternativa con ayuda.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Características de las actividades de apoyo a la comunicación mediante sistemas de comunicación alternativa sin ayuda.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Seguimiento de las actuaciones de apoyo a la comunicación.</w:t>
            </w: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713E">
        <w:trPr>
          <w:trHeight w:val="20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0215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Apoyo domiciliario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(6)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Organización del plan de trabajo en la unidad de convivencia.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Planificación de la gestión del presupuesto de la unidad de convivencia.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Organización del abastecimiento de la unidad de convivencia.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Preparación del mantenimiento y limpieza del domicilio.</w:t>
            </w:r>
          </w:p>
          <w:p w:rsidR="00FD713E" w:rsidRDefault="005749F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Selección de los alimentos del menú.</w:t>
            </w:r>
          </w:p>
          <w:p w:rsidR="00FD713E" w:rsidRDefault="005749F0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Aplicación de técnicas básicas de cocina.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Seguimiento del plan de trabajo.</w:t>
            </w: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713E">
        <w:trPr>
          <w:trHeight w:val="248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0216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Asistencia sanitaria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Organización de actividades de atención sanitaria.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Aplicación de técnicas de movilización, traslado y deambulación.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Características de las actividades de asistencia sanitaria.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Organización de la administración de alimentos y apoyo a la ingesta.</w:t>
            </w:r>
          </w:p>
          <w:p w:rsidR="00FD713E" w:rsidRDefault="005749F0">
            <w:pPr>
              <w:pStyle w:val="normal0"/>
              <w:widowControl w:val="0"/>
              <w:ind w:lef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Control y seguimiento de las actividades de atención sanitaria.</w:t>
            </w: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713E">
        <w:trPr>
          <w:trHeight w:val="11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0218</w:t>
            </w:r>
          </w:p>
          <w:p w:rsidR="00FD713E" w:rsidRDefault="005749F0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Formación y orientación laboral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FD713E" w:rsidRDefault="005749F0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D713E" w:rsidRDefault="00FD713E">
            <w:pPr>
              <w:pStyle w:val="normal0"/>
              <w:widowControl w:val="0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Búsqueda activa de empleo</w:t>
            </w:r>
          </w:p>
          <w:p w:rsidR="00FD713E" w:rsidRDefault="005749F0">
            <w:pPr>
              <w:pStyle w:val="normal0"/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Gestión del conflicto y equipos de trabajo</w:t>
            </w:r>
          </w:p>
          <w:p w:rsidR="00FD713E" w:rsidRDefault="005749F0">
            <w:pPr>
              <w:pStyle w:val="normal0"/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Contrato de trabajo</w:t>
            </w:r>
          </w:p>
          <w:p w:rsidR="00FD713E" w:rsidRDefault="005749F0">
            <w:pPr>
              <w:pStyle w:val="normal0"/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Seguridad Social, empleo y desempleo</w:t>
            </w:r>
          </w:p>
          <w:p w:rsidR="00FD713E" w:rsidRDefault="005749F0">
            <w:pPr>
              <w:pStyle w:val="normal0"/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Evaluación de riesgos profesionales</w:t>
            </w:r>
          </w:p>
          <w:p w:rsidR="00FD713E" w:rsidRDefault="005749F0">
            <w:pPr>
              <w:pStyle w:val="normal0"/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Planificación de la prevención en la empresa.</w:t>
            </w:r>
          </w:p>
          <w:p w:rsidR="00FD713E" w:rsidRDefault="005749F0">
            <w:pPr>
              <w:pStyle w:val="normal0"/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Aplicación de medidas de prevención y protección</w:t>
            </w:r>
          </w:p>
          <w:p w:rsidR="00FD713E" w:rsidRDefault="00FD713E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713E" w:rsidRDefault="00FD713E">
      <w:pPr>
        <w:pStyle w:val="normal0"/>
        <w:widowControl w:val="0"/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tbl>
      <w:tblPr>
        <w:tblStyle w:val="a3"/>
        <w:tblW w:w="9356" w:type="dxa"/>
        <w:tblInd w:w="-88" w:type="dxa"/>
        <w:tblBorders>
          <w:top w:val="single" w:sz="6" w:space="0" w:color="000001"/>
          <w:left w:val="single" w:sz="6" w:space="0" w:color="000001"/>
        </w:tblBorders>
        <w:tblLayout w:type="fixed"/>
        <w:tblLook w:val="0000"/>
      </w:tblPr>
      <w:tblGrid>
        <w:gridCol w:w="993"/>
        <w:gridCol w:w="1561"/>
        <w:gridCol w:w="1416"/>
        <w:gridCol w:w="5386"/>
      </w:tblGrid>
      <w:tr w:rsidR="00FD713E">
        <w:trPr>
          <w:trHeight w:val="48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B3B3B3"/>
            <w:tcMar>
              <w:left w:w="91" w:type="dxa"/>
            </w:tcMar>
            <w:vAlign w:val="center"/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Curso: </w:t>
            </w:r>
          </w:p>
        </w:tc>
        <w:tc>
          <w:tcPr>
            <w:tcW w:w="83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3B3B3"/>
            <w:vAlign w:val="center"/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SEGUNDO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ATENCI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A PERSONAS EN SITUACI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DE DEPENDENCIA</w:t>
            </w:r>
          </w:p>
        </w:tc>
      </w:tr>
      <w:tr w:rsidR="00FD713E">
        <w:trPr>
          <w:trHeight w:val="480"/>
        </w:trPr>
        <w:tc>
          <w:tcPr>
            <w:tcW w:w="25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Codificación 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Áreas / Materias / Módulos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Horas curso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(Horas semana)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  <w:vAlign w:val="center"/>
          </w:tcPr>
          <w:p w:rsidR="00FD713E" w:rsidRDefault="005749F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Contenidos básicos</w:t>
            </w:r>
          </w:p>
        </w:tc>
      </w:tr>
      <w:tr w:rsidR="00FD713E">
        <w:trPr>
          <w:trHeight w:val="2940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0213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Atención y apoyo psicosocial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Organización del entorno de intervención.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Aplicación de técnicas y ejercicios de mantenimiento y entrenamiento psicológico, rehabilitador y ocupacional.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Caracterización de técnicas de acompañamiento para personas en situación de dependencia.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Descripción de estrategias y técnicas de animación grupa</w:t>
            </w:r>
            <w:r>
              <w:rPr>
                <w:rFonts w:ascii="Times New Roman" w:eastAsia="Times New Roman" w:hAnsi="Times New Roman" w:cs="Times New Roman"/>
              </w:rPr>
              <w:t>l.</w:t>
            </w: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 New Roman" w:eastAsia="Times New Roman" w:hAnsi="Times New Roman" w:cs="Times New Roman"/>
              </w:rPr>
            </w:pPr>
          </w:p>
        </w:tc>
      </w:tr>
      <w:tr w:rsidR="00FD713E">
        <w:trPr>
          <w:trHeight w:val="1020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0217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Atención Higiénica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(4)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Organización de actividades de atención higiénica.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Aplicación de actividades de higiene y aseo de la persona en situación de dependencia.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Aplicación de actividades de higiene del entorno.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Control y seguimiento de las actividades de atención higiénica.</w:t>
            </w: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 New Roman" w:eastAsia="Times New Roman" w:hAnsi="Times New Roman" w:cs="Times New Roman"/>
              </w:rPr>
            </w:pPr>
          </w:p>
        </w:tc>
      </w:tr>
      <w:tr w:rsidR="00FD713E">
        <w:trPr>
          <w:trHeight w:val="1020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0831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Teleasistencia</w:t>
            </w: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Organización del puesto de trabajo.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Gestión de llamadas salientes.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Gestión de llamadas entrantes.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Seguimiento de llamadas entrantes y salientes.</w:t>
            </w: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 New Roman" w:eastAsia="Times New Roman" w:hAnsi="Times New Roman" w:cs="Times New Roman"/>
              </w:rPr>
            </w:pPr>
          </w:p>
        </w:tc>
      </w:tr>
      <w:tr w:rsidR="00FD713E">
        <w:trPr>
          <w:trHeight w:val="980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0020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Primeros auxilios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Objetivos y límites de los primeros auxilios.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Tipos de accidentes y sus consecuencias.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Signos de compromiso vital y toma de constantes vitales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Métodos y materiales de protección.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Medidas de autoprotección personal.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Botiquín de primeros auxilios.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Signos y síntomas de urgencia y posiciones de seguridad.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Técnicas de movilización e inmovilización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Valoración del nivel de consciencia.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Protocolo de transmisión de la información.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Aplicación de técnicas de soporte vital</w:t>
            </w:r>
          </w:p>
          <w:p w:rsidR="00FD713E" w:rsidRDefault="005749F0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Control de la permeabilidad de las vías aéreas.</w:t>
            </w:r>
          </w:p>
        </w:tc>
      </w:tr>
      <w:tr w:rsidR="00FD713E">
        <w:trPr>
          <w:trHeight w:val="1440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0219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Empresa e iniciativa emprendedora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Iniciativa emprendedora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 comunicación, el  liderazgo y la creatividad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 empresa y  su entorno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Creación y puesta en marcha de una empresa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Función administrativa, comercial y  financiera</w:t>
            </w: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 New Roman" w:eastAsia="Times New Roman" w:hAnsi="Times New Roman" w:cs="Times New Roman"/>
              </w:rPr>
            </w:pPr>
          </w:p>
        </w:tc>
      </w:tr>
      <w:tr w:rsidR="00FD713E">
        <w:trPr>
          <w:trHeight w:val="1660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NA17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Relación de ayuda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La relación de ayuda.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Principales opciones pedagógicas que animan los procesos de relación de ayuda.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Elementos de planificación de la intervención socioeducativa.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Elementos que configuran la identidad profesional.</w:t>
            </w: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 New Roman" w:eastAsia="Times New Roman" w:hAnsi="Times New Roman" w:cs="Times New Roman"/>
              </w:rPr>
            </w:pPr>
          </w:p>
        </w:tc>
      </w:tr>
      <w:tr w:rsidR="00FD713E">
        <w:trPr>
          <w:trHeight w:val="1660"/>
        </w:trPr>
        <w:tc>
          <w:tcPr>
            <w:tcW w:w="2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0220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Formación en centros de trabajo formato DUAL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(16 horas por semana*)</w:t>
            </w: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(FCT =370 horas)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62" w:type="dxa"/>
            </w:tcMar>
          </w:tcPr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Identifica la estructura y organización de la empresa, relacionándolas con el tipo de servicio que presta. 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Aplica hábitos éticos y laborales en el desarrollo de su actividad profesional, de acuerdo con las características del puesto de trabajo y con los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rocedimientos establecidos en la empresa 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Realiza operaciones de preparación de la actividad laboral, aplicando técnicas y procedimientos de acuerdo a instrucciones y normas establecidas 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Implementa las actividades previstas en el plan de trabajo, relacion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ando las instrucciones y normas establecidas con la aplicación de procedimientos y técnicas inherentes a las actividades que hay que desarrollar. </w:t>
            </w:r>
          </w:p>
          <w:p w:rsidR="00FD713E" w:rsidRDefault="005749F0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Cumple criterios de seguridad e higiene, actuando según normas higiénico-sanitarias de seguridad laboral y 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protección ambiental.</w:t>
            </w:r>
          </w:p>
          <w:p w:rsidR="00FD713E" w:rsidRDefault="00FD71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 New Roman" w:eastAsia="Times New Roman" w:hAnsi="Times New Roman" w:cs="Times New Roman"/>
              </w:rPr>
            </w:pPr>
          </w:p>
          <w:p w:rsidR="00FD713E" w:rsidRDefault="005749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Dos días por semana.</w:t>
            </w:r>
          </w:p>
        </w:tc>
      </w:tr>
    </w:tbl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</w:p>
    <w:p w:rsidR="00FD713E" w:rsidRDefault="00FD71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</w:pPr>
    </w:p>
    <w:sectPr w:rsidR="00FD713E" w:rsidSect="00FD71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134" w:bottom="993" w:left="1701" w:header="851" w:footer="36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F0" w:rsidRDefault="005749F0" w:rsidP="00FD713E">
      <w:r>
        <w:separator/>
      </w:r>
    </w:p>
  </w:endnote>
  <w:endnote w:type="continuationSeparator" w:id="1">
    <w:p w:rsidR="005749F0" w:rsidRDefault="005749F0" w:rsidP="00FD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3E" w:rsidRDefault="00FD713E">
    <w:pPr>
      <w:pStyle w:val="normal0"/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3E" w:rsidRDefault="00FD713E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82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F0" w:rsidRDefault="005749F0" w:rsidP="00FD713E">
      <w:r>
        <w:separator/>
      </w:r>
    </w:p>
  </w:footnote>
  <w:footnote w:type="continuationSeparator" w:id="1">
    <w:p w:rsidR="005749F0" w:rsidRDefault="005749F0" w:rsidP="00FD7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3E" w:rsidRDefault="00FD713E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tbl>
    <w:tblPr>
      <w:tblStyle w:val="a4"/>
      <w:tblW w:w="9142" w:type="dxa"/>
      <w:tblInd w:w="-1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Layout w:type="fixed"/>
      <w:tblLook w:val="0000"/>
    </w:tblPr>
    <w:tblGrid>
      <w:gridCol w:w="5103"/>
      <w:gridCol w:w="1700"/>
      <w:gridCol w:w="2339"/>
    </w:tblGrid>
    <w:tr w:rsidR="00FD713E"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C.I.P. TAFALLA</w:t>
          </w:r>
        </w:p>
      </w:tc>
      <w:tc>
        <w:tcPr>
          <w:tcW w:w="4039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SP012AD2</w:t>
          </w:r>
        </w:p>
      </w:tc>
    </w:tr>
    <w:tr w:rsidR="00FD713E">
      <w:trPr>
        <w:trHeight w:val="120"/>
      </w:trPr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PLANIFICACIÓN DEL SERVICIO</w:t>
          </w:r>
        </w:p>
      </w:tc>
      <w:tc>
        <w:tcPr>
          <w:tcW w:w="4039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</w:pPr>
          <w:r>
            <w:rPr>
              <w:rFonts w:ascii="Times New Roman" w:eastAsia="Times New Roman" w:hAnsi="Times New Roman" w:cs="Times New Roman"/>
              <w:color w:val="000000"/>
            </w:rPr>
            <w:t>Rev.: 1</w:t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</w:p>
      </w:tc>
    </w:tr>
    <w:tr w:rsidR="00FD713E">
      <w:trPr>
        <w:trHeight w:val="260"/>
      </w:trPr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ESPECIFICACIONES DE LOS CURSOS</w:t>
          </w:r>
        </w:p>
      </w:tc>
      <w:tc>
        <w:tcPr>
          <w:tcW w:w="17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Fecha </w:t>
          </w:r>
          <w:r>
            <w:rPr>
              <w:rFonts w:ascii="Times New Roman" w:eastAsia="Times New Roman" w:hAnsi="Times New Roman" w:cs="Times New Roman"/>
              <w:color w:val="000000"/>
            </w:rPr>
            <w:t>19</w:t>
          </w:r>
          <w:r>
            <w:rPr>
              <w:rFonts w:ascii="Times New Roman" w:eastAsia="Times New Roman" w:hAnsi="Times New Roman" w:cs="Times New Roman"/>
              <w:color w:val="000000"/>
            </w:rPr>
            <w:t>/0</w:t>
          </w:r>
          <w:r>
            <w:rPr>
              <w:rFonts w:ascii="Times New Roman" w:eastAsia="Times New Roman" w:hAnsi="Times New Roman" w:cs="Times New Roman"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t>/201</w:t>
          </w:r>
          <w:r>
            <w:rPr>
              <w:rFonts w:ascii="Times New Roman" w:eastAsia="Times New Roman" w:hAnsi="Times New Roman" w:cs="Times New Roman"/>
            </w:rPr>
            <w:t>9</w:t>
          </w:r>
        </w:p>
      </w:tc>
      <w:tc>
        <w:tcPr>
          <w:tcW w:w="233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Pág.: </w:t>
          </w:r>
          <w:r w:rsidR="00FD713E">
            <w:fldChar w:fldCharType="begin"/>
          </w:r>
          <w:r>
            <w:instrText>PAGE</w:instrText>
          </w:r>
          <w:r w:rsidR="00C828BA">
            <w:fldChar w:fldCharType="separate"/>
          </w:r>
          <w:r w:rsidR="00C828BA">
            <w:rPr>
              <w:noProof/>
            </w:rPr>
            <w:t>6</w:t>
          </w:r>
          <w:r w:rsidR="00FD713E"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FD713E">
            <w:fldChar w:fldCharType="begin"/>
          </w:r>
          <w:r>
            <w:instrText>NUMPAGES</w:instrText>
          </w:r>
          <w:r w:rsidR="00C828BA">
            <w:fldChar w:fldCharType="separate"/>
          </w:r>
          <w:r w:rsidR="00C828BA">
            <w:rPr>
              <w:noProof/>
            </w:rPr>
            <w:t>9</w:t>
          </w:r>
          <w:r w:rsidR="00FD713E">
            <w:fldChar w:fldCharType="end"/>
          </w:r>
        </w:p>
      </w:tc>
    </w:tr>
  </w:tbl>
  <w:p w:rsidR="00FD713E" w:rsidRDefault="00FD71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3E" w:rsidRDefault="00FD713E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142" w:type="dxa"/>
      <w:tblInd w:w="-1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Layout w:type="fixed"/>
      <w:tblLook w:val="0000"/>
    </w:tblPr>
    <w:tblGrid>
      <w:gridCol w:w="5103"/>
      <w:gridCol w:w="1700"/>
      <w:gridCol w:w="2339"/>
    </w:tblGrid>
    <w:tr w:rsidR="00FD713E"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C.I.P. TAFALLA</w:t>
          </w:r>
        </w:p>
      </w:tc>
      <w:tc>
        <w:tcPr>
          <w:tcW w:w="4039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SP012AD2</w:t>
          </w:r>
        </w:p>
      </w:tc>
    </w:tr>
    <w:tr w:rsidR="00FD713E">
      <w:trPr>
        <w:trHeight w:val="120"/>
      </w:trPr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PLANIFICACIÓN DEL SERVICIO</w:t>
          </w:r>
        </w:p>
      </w:tc>
      <w:tc>
        <w:tcPr>
          <w:tcW w:w="4039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Rev.: </w:t>
          </w:r>
          <w:r>
            <w:rPr>
              <w:rFonts w:ascii="Times New Roman" w:eastAsia="Times New Roman" w:hAnsi="Times New Roman" w:cs="Times New Roman"/>
              <w:color w:val="000000"/>
            </w:rPr>
            <w:t>11</w:t>
          </w:r>
        </w:p>
      </w:tc>
    </w:tr>
    <w:tr w:rsidR="00FD713E">
      <w:trPr>
        <w:trHeight w:val="260"/>
      </w:trPr>
      <w:tc>
        <w:tcPr>
          <w:tcW w:w="510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ESPECIFICACIONES DE LOS CURSOS</w:t>
          </w:r>
        </w:p>
      </w:tc>
      <w:tc>
        <w:tcPr>
          <w:tcW w:w="17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Fecha: </w:t>
          </w:r>
          <w:r>
            <w:rPr>
              <w:rFonts w:ascii="Times New Roman" w:eastAsia="Times New Roman" w:hAnsi="Times New Roman" w:cs="Times New Roman"/>
              <w:color w:val="000000"/>
            </w:rPr>
            <w:t>19</w:t>
          </w:r>
          <w:r>
            <w:rPr>
              <w:rFonts w:ascii="Times New Roman" w:eastAsia="Times New Roman" w:hAnsi="Times New Roman" w:cs="Times New Roman"/>
              <w:color w:val="000000"/>
            </w:rPr>
            <w:t>/0</w:t>
          </w:r>
          <w:r>
            <w:rPr>
              <w:rFonts w:ascii="Times New Roman" w:eastAsia="Times New Roman" w:hAnsi="Times New Roman" w:cs="Times New Roman"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t>/1</w:t>
          </w:r>
          <w:r>
            <w:rPr>
              <w:rFonts w:ascii="Times New Roman" w:eastAsia="Times New Roman" w:hAnsi="Times New Roman" w:cs="Times New Roman"/>
            </w:rPr>
            <w:t>9</w:t>
          </w:r>
        </w:p>
      </w:tc>
      <w:tc>
        <w:tcPr>
          <w:tcW w:w="233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FD713E" w:rsidRDefault="005749F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Pág.: </w:t>
          </w:r>
          <w:r w:rsidR="00FD713E">
            <w:fldChar w:fldCharType="begin"/>
          </w:r>
          <w:r>
            <w:instrText>PAGE</w:instrText>
          </w:r>
          <w:r w:rsidR="00C828BA">
            <w:fldChar w:fldCharType="separate"/>
          </w:r>
          <w:r w:rsidR="00C828BA">
            <w:rPr>
              <w:noProof/>
            </w:rPr>
            <w:t>1</w:t>
          </w:r>
          <w:r w:rsidR="00FD713E"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FD713E">
            <w:fldChar w:fldCharType="begin"/>
          </w:r>
          <w:r>
            <w:instrText>NUMPAGES</w:instrText>
          </w:r>
          <w:r w:rsidR="00C828BA">
            <w:fldChar w:fldCharType="separate"/>
          </w:r>
          <w:r w:rsidR="00C828BA">
            <w:rPr>
              <w:noProof/>
            </w:rPr>
            <w:t>9</w:t>
          </w:r>
          <w:r w:rsidR="00FD713E">
            <w:fldChar w:fldCharType="end"/>
          </w:r>
        </w:p>
      </w:tc>
    </w:tr>
  </w:tbl>
  <w:p w:rsidR="00FD713E" w:rsidRDefault="00FD71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07C"/>
    <w:multiLevelType w:val="multilevel"/>
    <w:tmpl w:val="40AA2D88"/>
    <w:lvl w:ilvl="0">
      <w:start w:val="1"/>
      <w:numFmt w:val="bullet"/>
      <w:lvlText w:val="➢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1D13B26"/>
    <w:multiLevelType w:val="multilevel"/>
    <w:tmpl w:val="C16AB028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19"/>
        <w:szCs w:val="19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4"/>
        <w:szCs w:val="24"/>
        <w:vertAlign w:val="baseline"/>
      </w:rPr>
    </w:lvl>
  </w:abstractNum>
  <w:abstractNum w:abstractNumId="2">
    <w:nsid w:val="152F62B2"/>
    <w:multiLevelType w:val="multilevel"/>
    <w:tmpl w:val="36408D0A"/>
    <w:lvl w:ilvl="0">
      <w:start w:val="1"/>
      <w:numFmt w:val="bullet"/>
      <w:lvlText w:val="➢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4"/>
        <w:szCs w:val="24"/>
        <w:vertAlign w:val="baseline"/>
      </w:rPr>
    </w:lvl>
  </w:abstractNum>
  <w:abstractNum w:abstractNumId="3">
    <w:nsid w:val="1D086842"/>
    <w:multiLevelType w:val="multilevel"/>
    <w:tmpl w:val="1182029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19"/>
        <w:szCs w:val="19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4"/>
        <w:szCs w:val="24"/>
        <w:vertAlign w:val="baseline"/>
      </w:rPr>
    </w:lvl>
  </w:abstractNum>
  <w:abstractNum w:abstractNumId="4">
    <w:nsid w:val="239D093D"/>
    <w:multiLevelType w:val="multilevel"/>
    <w:tmpl w:val="23141618"/>
    <w:lvl w:ilvl="0">
      <w:start w:val="1"/>
      <w:numFmt w:val="bullet"/>
      <w:lvlText w:val="●"/>
      <w:lvlJc w:val="left"/>
      <w:pPr>
        <w:ind w:left="227" w:hanging="227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4"/>
        <w:szCs w:val="24"/>
        <w:vertAlign w:val="baseline"/>
      </w:rPr>
    </w:lvl>
  </w:abstractNum>
  <w:abstractNum w:abstractNumId="5">
    <w:nsid w:val="7C953C5C"/>
    <w:multiLevelType w:val="multilevel"/>
    <w:tmpl w:val="952E7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13E"/>
    <w:rsid w:val="005749F0"/>
    <w:rsid w:val="00C828BA"/>
    <w:rsid w:val="00FD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D713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FD713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FD713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FD713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FD713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FD713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D713E"/>
  </w:style>
  <w:style w:type="table" w:customStyle="1" w:styleId="TableNormal">
    <w:name w:val="Table Normal"/>
    <w:rsid w:val="00FD71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D713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FD713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713E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0">
    <w:basedOn w:val="TableNormal"/>
    <w:rsid w:val="00FD713E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1">
    <w:basedOn w:val="TableNormal"/>
    <w:rsid w:val="00FD713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FD713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FD713E"/>
    <w:tblPr>
      <w:tblStyleRowBandSize w:val="1"/>
      <w:tblStyleColBandSize w:val="1"/>
      <w:tblCellMar>
        <w:top w:w="0" w:type="dxa"/>
        <w:left w:w="91" w:type="dxa"/>
        <w:bottom w:w="0" w:type="dxa"/>
        <w:right w:w="108" w:type="dxa"/>
      </w:tblCellMar>
    </w:tblPr>
  </w:style>
  <w:style w:type="table" w:customStyle="1" w:styleId="a4">
    <w:basedOn w:val="TableNormal"/>
    <w:rsid w:val="00FD713E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5">
    <w:basedOn w:val="TableNormal"/>
    <w:rsid w:val="00FD713E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2702</Words>
  <Characters>14867</Characters>
  <Application>Microsoft Office Word</Application>
  <DocSecurity>0</DocSecurity>
  <Lines>123</Lines>
  <Paragraphs>35</Paragraphs>
  <ScaleCrop>false</ScaleCrop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2019-04-05T06:53:00Z</dcterms:created>
  <dcterms:modified xsi:type="dcterms:W3CDTF">2019-04-05T06:54:00Z</dcterms:modified>
</cp:coreProperties>
</file>